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22390" w:h="31660"/>
          <w:pgMar w:header="0" w:footer="115" w:top="3720" w:bottom="300" w:left="3240" w:right="324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75841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75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90" w:h="31660"/>
          <w:pgMar w:header="0" w:footer="115" w:top="3720" w:bottom="300" w:left="3240" w:right="3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98800</wp:posOffset>
            </wp:positionH>
            <wp:positionV relativeFrom="page">
              <wp:posOffset>0</wp:posOffset>
            </wp:positionV>
            <wp:extent cx="14013917" cy="1982456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3917" cy="1982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90" w:h="31660"/>
      <w:pgMar w:header="0" w:footer="115" w:top="3720" w:bottom="30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40224">
          <wp:simplePos x="0" y="0"/>
          <wp:positionH relativeFrom="page">
            <wp:posOffset>12920860</wp:posOffset>
          </wp:positionH>
          <wp:positionV relativeFrom="page">
            <wp:posOffset>19904012</wp:posOffset>
          </wp:positionV>
          <wp:extent cx="1111756" cy="70619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1756" cy="70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RESOLUCION DP Nº 054</dc:subject>
  <dc:title>RESOLUCION DP Nº 054</dc:title>
  <dcterms:created xsi:type="dcterms:W3CDTF">2024-01-09T15:39:20Z</dcterms:created>
  <dcterms:modified xsi:type="dcterms:W3CDTF">2024-01-09T15:39:20Z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2024-01-09T00:00:00Z</vt:filetime>
  </property>
  <property fmtid="{D5CDD505-2E9C-101B-9397-08002B2CF9AE}" pid="3" name="Producer">
    <vt:lpwstr>intsig.com pdf producer</vt:lpwstr>
  </property>
</Properties>
</file>